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Humam Jawad Freed Hamdan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6480" w:right="0" w:hanging="36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35430" cy="120078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2007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pageBreakBefore w:val="0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pageBreakBefore w:val="0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pageBreakBefore w:val="0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  <w:t xml:space="preserve">Personal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Thank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Date of Birth: 4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.9.1986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Marital state: Married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Perament address : 16 Sokaina st.khalda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P.O Box 542149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Amman 11937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Cell phone:00962790169918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Email: hummam151@gmail.com</w:t>
      </w:r>
    </w:p>
    <w:p w:rsidR="00000000" w:rsidDel="00000000" w:rsidP="00000000" w:rsidRDefault="00000000" w:rsidRPr="00000000" w14:paraId="00000011">
      <w:pPr>
        <w:pageBreakBefore w:val="0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8"/>
          <w:szCs w:val="28"/>
          <w:rtl w:val="0"/>
        </w:rPr>
        <w:t xml:space="preserve">CERTIFICATES:</w:t>
      </w: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3"/>
        </w:numPr>
        <w:ind w:left="1077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Jordanian Medical Council Certificate August 2018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ind w:left="1077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Jordanian Board in Anesthesia and Intensive Care August 2018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ind w:left="1077" w:hanging="360"/>
        <w:rPr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Part 1 EDAIC in Anesthesia and Intensive Care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firstLine="408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pageBreakBefore w:val="0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Bachelor of Medicine and Bachelor of Surgery M.B.B.S 2012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Collage of Medicine  mutah university , jordan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D">
      <w:pPr>
        <w:pageBreakBefore w:val="0"/>
        <w:jc w:val="both"/>
        <w:rPr>
          <w:rFonts w:ascii="Trebuchet MS" w:cs="Trebuchet MS" w:eastAsia="Trebuchet MS" w:hAnsi="Trebuchet MS"/>
          <w:color w:val="80808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 General Certificate of Secondary Education 2004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Arraba school , palestine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pageBreakBefore w:val="0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pageBreakBefore w:val="0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  <w:t xml:space="preserve">Languages: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36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Arabic; Mother Language.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36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English; Very Good command in English "written and spoken"</w:t>
      </w:r>
    </w:p>
    <w:p w:rsidR="00000000" w:rsidDel="00000000" w:rsidP="00000000" w:rsidRDefault="00000000" w:rsidRPr="00000000" w14:paraId="00000023">
      <w:pPr>
        <w:pStyle w:val="Heading2"/>
        <w:pageBreakBefore w:val="0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  <w:t xml:space="preserve">Job and Experiences: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Trebuchet MS" w:cs="Trebuchet MS" w:eastAsia="Trebuchet MS" w:hAnsi="Trebuchet MS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8"/>
          <w:szCs w:val="28"/>
          <w:rtl w:val="0"/>
        </w:rPr>
        <w:t xml:space="preserve">FARAH MEDICAL CAMPUS from 1/3/2019 until 8/2/2020</w:t>
      </w:r>
    </w:p>
    <w:p w:rsidR="00000000" w:rsidDel="00000000" w:rsidP="00000000" w:rsidRDefault="00000000" w:rsidRPr="00000000" w14:paraId="00000026">
      <w:pPr>
        <w:pageBreakBefore w:val="0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8"/>
          <w:szCs w:val="28"/>
          <w:rtl w:val="0"/>
        </w:rPr>
        <w:t xml:space="preserve">Full time anesthesia specialist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8"/>
          <w:szCs w:val="28"/>
          <w:rtl w:val="0"/>
        </w:rPr>
        <w:t xml:space="preserve">Alkindi hospital from 1/6/2020 until now</w:t>
      </w: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8"/>
          <w:szCs w:val="28"/>
          <w:rtl w:val="0"/>
        </w:rPr>
        <w:t xml:space="preserve">Full time specialist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August 2014- January 2018 Anesthesia,Intensive Care and Pain Management Resident ,Jordan Hospital.Amman </w:t>
      </w:r>
    </w:p>
    <w:p w:rsidR="00000000" w:rsidDel="00000000" w:rsidP="00000000" w:rsidRDefault="00000000" w:rsidRPr="00000000" w14:paraId="0000002C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          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(Tertiary Care Hospital &amp; Teaching Hospital)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General Surgery,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Surgical Subspecialties,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Kidney and Liver Transplant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Cancer Surgery,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Open Heart Surgery (Adult &amp; Pediatrics),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left="36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Outpatient Surgery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left="36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Anesthesia FOR radiology  ENDOSCOPY and IVF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left="36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EPIDURAL ans SPINAL Anesthesia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left="36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Performed several cases of </w:t>
      </w:r>
      <w:r w:rsidDel="00000000" w:rsidR="00000000" w:rsidRPr="00000000">
        <w:rPr>
          <w:b w:val="1"/>
          <w:sz w:val="32"/>
          <w:szCs w:val="32"/>
          <w:rtl w:val="0"/>
        </w:rPr>
        <w:t xml:space="preserve">perm cath , </w:t>
      </w:r>
      <w:r w:rsidDel="00000000" w:rsidR="00000000" w:rsidRPr="00000000">
        <w:rPr>
          <w:b w:val="1"/>
          <w:sz w:val="28"/>
          <w:szCs w:val="28"/>
          <w:rtl w:val="0"/>
        </w:rPr>
        <w:t xml:space="preserve">PICC lines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left="36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Monthly journa clubs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36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ind w:left="36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October 2013 –July 2014 Emergency Doctor in Alrazi hospital ,jenin –palestine</w:t>
      </w:r>
    </w:p>
    <w:p w:rsidR="00000000" w:rsidDel="00000000" w:rsidP="00000000" w:rsidRDefault="00000000" w:rsidRPr="00000000" w14:paraId="0000003B">
      <w:pPr>
        <w:pageBreakBefore w:val="0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pageBreakBefore w:val="0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  <w:t xml:space="preserve">Conferences and Courses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June 2015 attended the EBOLA Annual Scientific Meeting  LONDON. 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September 2017 BAXTER royal course,Amman.Jordan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September 2016 attended ICU COURSE IN AMMAN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April EUROPEAN TRAUMA COURSE( ETC) IN AMMAN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April 2017; Basic &amp; Advance  Life Support Course and recognized as a provider, Jordan Hospital, Amman.Jordan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EUROPEAN RESUSCITATION COUNCIL (ERC) IN MAY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Memberships: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Jordan Medical Association with a Licence to practice Medicine in Jordan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Field of interest: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Pediatric anesthesia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Pain management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Regional anesthesia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pageBreakBefore w:val="0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  <w:t xml:space="preserve">References: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54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Provided upon request.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Referees: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 M O AL-HUSEIN ,MD,MRCA,FFARCS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CHIEF of anesthesia services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ALABDALI MEDICAL CENTER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: </w:t>
      </w:r>
      <w:hyperlink r:id="rId8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moababneh@orange.jo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 FIRAS ABU EISHEH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Anesthesia and ICU specialist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FARAH MEDICAL CAMPUS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firasabueisheh@hotmail.com</w:t>
      </w:r>
    </w:p>
    <w:p w:rsidR="00000000" w:rsidDel="00000000" w:rsidP="00000000" w:rsidRDefault="00000000" w:rsidRPr="00000000" w14:paraId="0000005C">
      <w:pPr>
        <w:pageBreakBefore w:val="0"/>
        <w:spacing w:line="360" w:lineRule="auto"/>
        <w:ind w:left="540" w:firstLine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80" w:top="990" w:left="1800" w:right="746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rebuchet MS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0" w:hanging="360"/>
      </w:pPr>
      <w:rPr/>
    </w:lvl>
    <w:lvl w:ilvl="1">
      <w:start w:val="1"/>
      <w:numFmt w:val="bullet"/>
      <w:lvlText w:val="○"/>
      <w:lvlJc w:val="left"/>
      <w:pPr>
        <w:ind w:left="7920" w:hanging="360"/>
      </w:pPr>
      <w:rPr/>
    </w:lvl>
    <w:lvl w:ilvl="2">
      <w:start w:val="1"/>
      <w:numFmt w:val="bullet"/>
      <w:lvlText w:val="■"/>
      <w:lvlJc w:val="left"/>
      <w:pPr>
        <w:ind w:left="8640" w:hanging="360"/>
      </w:pPr>
      <w:rPr/>
    </w:lvl>
    <w:lvl w:ilvl="3">
      <w:start w:val="1"/>
      <w:numFmt w:val="bullet"/>
      <w:lvlText w:val="●"/>
      <w:lvlJc w:val="left"/>
      <w:pPr>
        <w:ind w:left="9360" w:hanging="360"/>
      </w:pPr>
      <w:rPr/>
    </w:lvl>
    <w:lvl w:ilvl="4">
      <w:start w:val="1"/>
      <w:numFmt w:val="bullet"/>
      <w:lvlText w:val="○"/>
      <w:lvlJc w:val="left"/>
      <w:pPr>
        <w:ind w:left="10080" w:hanging="360"/>
      </w:pPr>
      <w:rPr/>
    </w:lvl>
    <w:lvl w:ilvl="5">
      <w:start w:val="1"/>
      <w:numFmt w:val="bullet"/>
      <w:lvlText w:val="■"/>
      <w:lvlJc w:val="left"/>
      <w:pPr>
        <w:ind w:left="10800" w:hanging="360"/>
      </w:pPr>
      <w:rPr/>
    </w:lvl>
    <w:lvl w:ilvl="6">
      <w:start w:val="1"/>
      <w:numFmt w:val="bullet"/>
      <w:lvlText w:val="●"/>
      <w:lvlJc w:val="left"/>
      <w:pPr>
        <w:ind w:left="11520" w:hanging="360"/>
      </w:pPr>
      <w:rPr/>
    </w:lvl>
    <w:lvl w:ilvl="7">
      <w:start w:val="1"/>
      <w:numFmt w:val="bullet"/>
      <w:lvlText w:val="○"/>
      <w:lvlJc w:val="left"/>
      <w:pPr>
        <w:ind w:left="12240" w:hanging="360"/>
      </w:pPr>
      <w:rPr/>
    </w:lvl>
    <w:lvl w:ilvl="8">
      <w:start w:val="1"/>
      <w:numFmt w:val="bullet"/>
      <w:lvlText w:val="■"/>
      <w:lvlJc w:val="left"/>
      <w:pPr>
        <w:ind w:left="1296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moababneh@orange.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5DAy7eeS8eoIcK2WhqQgkjUiqQ==">AMUW2mXZQSWUucTjqK1hdakgccKozXdCmUdYj6zKx2oOK69U5JUhvaMpgt4PZd/LGVPTQFo+3R7k0XDriNCrj/1Gu6bWYbEoliIhQKn13anyiR6bnZEWD2mpVTUDZGVxTyI4Bfk/AGd8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